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C9A" w:rsidRDefault="008B4198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620C9A" w:rsidRPr="00017F9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</w:t>
      </w:r>
      <w:proofErr w:type="spellStart"/>
      <w:r w:rsidR="00620C9A" w:rsidRPr="00017F96">
        <w:rPr>
          <w:rFonts w:asciiTheme="majorBidi" w:hAnsiTheme="majorBidi" w:cstheme="majorBidi"/>
          <w:sz w:val="28"/>
          <w:szCs w:val="28"/>
        </w:rPr>
        <w:t>Гиагинского</w:t>
      </w:r>
      <w:proofErr w:type="spellEnd"/>
      <w:r w:rsidR="00620C9A" w:rsidRPr="00017F96">
        <w:rPr>
          <w:rFonts w:asciiTheme="majorBidi" w:hAnsiTheme="majorBidi" w:cstheme="majorBidi"/>
          <w:sz w:val="28"/>
          <w:szCs w:val="28"/>
        </w:rPr>
        <w:t xml:space="preserve"> района "Средняя общеобразовательная школа №2 имени </w:t>
      </w:r>
      <w:proofErr w:type="spellStart"/>
      <w:r w:rsidR="00620C9A" w:rsidRPr="00017F96">
        <w:rPr>
          <w:rFonts w:asciiTheme="majorBidi" w:hAnsiTheme="majorBidi" w:cstheme="majorBidi"/>
          <w:sz w:val="28"/>
          <w:szCs w:val="28"/>
        </w:rPr>
        <w:t>А.Асеева</w:t>
      </w:r>
      <w:proofErr w:type="spellEnd"/>
      <w:r w:rsidR="00620C9A" w:rsidRPr="00017F96">
        <w:rPr>
          <w:rFonts w:asciiTheme="majorBidi" w:hAnsiTheme="majorBidi" w:cstheme="majorBidi"/>
          <w:sz w:val="28"/>
          <w:szCs w:val="28"/>
        </w:rPr>
        <w:t xml:space="preserve"> и </w:t>
      </w:r>
      <w:proofErr w:type="spellStart"/>
      <w:r w:rsidR="00620C9A" w:rsidRPr="00017F96">
        <w:rPr>
          <w:rFonts w:asciiTheme="majorBidi" w:hAnsiTheme="majorBidi" w:cstheme="majorBidi"/>
          <w:sz w:val="28"/>
          <w:szCs w:val="28"/>
        </w:rPr>
        <w:t>Ю.Голикова</w:t>
      </w:r>
      <w:proofErr w:type="spellEnd"/>
      <w:r w:rsidR="00620C9A" w:rsidRPr="00017F96">
        <w:rPr>
          <w:rFonts w:asciiTheme="majorBidi" w:hAnsiTheme="majorBidi" w:cstheme="majorBidi"/>
          <w:sz w:val="28"/>
          <w:szCs w:val="28"/>
        </w:rPr>
        <w:t>"</w:t>
      </w: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017F96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E1004" w:rsidTr="00EF0FF6">
        <w:tc>
          <w:tcPr>
            <w:tcW w:w="3273" w:type="dxa"/>
          </w:tcPr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C521EF" w:rsidRDefault="00620C9A" w:rsidP="00EF0FF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017F9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20C9A" w:rsidRPr="00017F96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17F96">
              <w:rPr>
                <w:rFonts w:asciiTheme="majorBidi" w:hAnsiTheme="majorBidi" w:cstheme="majorBidi"/>
                <w:sz w:val="24"/>
                <w:szCs w:val="24"/>
              </w:rPr>
              <w:t>Порецкая</w:t>
            </w:r>
            <w:proofErr w:type="spellEnd"/>
            <w:r w:rsidRPr="00017F96">
              <w:rPr>
                <w:rFonts w:asciiTheme="majorBidi" w:hAnsiTheme="majorBidi" w:cstheme="majorBidi"/>
                <w:sz w:val="24"/>
                <w:szCs w:val="24"/>
              </w:rPr>
              <w:t xml:space="preserve"> О. Н.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№99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“30.08.2024”</w:t>
            </w:r>
          </w:p>
          <w:p w:rsidR="00620C9A" w:rsidRPr="00C521EF" w:rsidRDefault="00620C9A" w:rsidP="00EF0FF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6E1004" w:rsidRDefault="00620C9A" w:rsidP="00620C9A">
      <w:pPr>
        <w:jc w:val="center"/>
        <w:rPr>
          <w:rFonts w:asciiTheme="majorBidi" w:hAnsiTheme="majorBidi" w:cstheme="majorBidi"/>
          <w:lang w:val="en-US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начального общего образования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4614C">
        <w:rPr>
          <w:rFonts w:asciiTheme="majorBidi" w:hAnsiTheme="majorBidi" w:cstheme="majorBidi"/>
          <w:sz w:val="28"/>
          <w:szCs w:val="28"/>
        </w:rPr>
        <w:t>2024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="00B4614C">
        <w:rPr>
          <w:rFonts w:asciiTheme="majorBidi" w:hAnsiTheme="majorBidi" w:cstheme="majorBidi"/>
          <w:sz w:val="28"/>
          <w:szCs w:val="28"/>
        </w:rPr>
        <w:t xml:space="preserve"> 2025</w:t>
      </w: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BA255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Гиагинский муниципальный район, Республика Адыгея (Адыгея)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017F96">
        <w:rPr>
          <w:rFonts w:asciiTheme="majorBidi" w:hAnsiTheme="majorBidi" w:cstheme="majorBidi"/>
          <w:sz w:val="28"/>
          <w:szCs w:val="28"/>
        </w:rPr>
        <w:t>2024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начального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1-4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НОО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ального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начального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BA56FA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начального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02.09.2024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26.05.2025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E1004" w:rsidRDefault="001B1213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 1 классе - 21 час, во 2 – 4 классах – 23 часа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1-х классов - не превышает 4 уроков и один раз в неделю -5 уроков.</w:t>
      </w:r>
    </w:p>
    <w:p w:rsidR="00C91579" w:rsidRPr="006E1004" w:rsidRDefault="00C91579" w:rsidP="00C91579">
      <w:pPr>
        <w:pStyle w:val="aa"/>
        <w:numPr>
          <w:ilvl w:val="0"/>
          <w:numId w:val="5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для обучающихся 2-4 классов - не более 5 уроков.</w:t>
      </w:r>
    </w:p>
    <w:p w:rsidR="000C3476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</w:t>
      </w:r>
      <w:r w:rsidR="00F73DCA" w:rsidRPr="00BA255F">
        <w:rPr>
          <w:rFonts w:asciiTheme="majorBidi" w:hAnsiTheme="majorBidi" w:cstheme="majorBidi"/>
          <w:sz w:val="28"/>
          <w:szCs w:val="28"/>
        </w:rPr>
        <w:t>45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минут, за исключением 1 класса.</w:t>
      </w:r>
    </w:p>
    <w:p w:rsidR="000C3476" w:rsidRPr="006E1004" w:rsidRDefault="000C3476" w:rsidP="000C3476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проводятся по 5-дневной учебной неделе и только в первую смену;</w:t>
      </w:r>
    </w:p>
    <w:p w:rsidR="000C3476" w:rsidRPr="006E1004" w:rsidRDefault="000C3476" w:rsidP="000C3476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E1004" w:rsidRDefault="001B1213" w:rsidP="001B1213">
      <w:pPr>
        <w:pStyle w:val="aa"/>
        <w:numPr>
          <w:ilvl w:val="0"/>
          <w:numId w:val="3"/>
        </w:numPr>
        <w:spacing w:line="276" w:lineRule="auto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Продолжительность выполнения домашних заданий составляет во 2-3 классах - 1,5 ч., в 4 классах - 2 ч.</w:t>
      </w:r>
    </w:p>
    <w:p w:rsidR="004141D3" w:rsidRPr="006E1004" w:rsidRDefault="004141D3" w:rsidP="004141D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2-4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  <w:r w:rsidR="003963B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языком об</w:t>
      </w:r>
      <w:r w:rsidR="00620C9A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D7B0E" w:rsidRPr="008E0553" w:rsidRDefault="00FD7B0E" w:rsidP="00FD7B0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BA255F" w:rsidRDefault="00996DF6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Английский язык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на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критериальной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основе, в форме письменных заключений учителя, по итогам проверки самостоятельных работ.</w:t>
      </w:r>
    </w:p>
    <w:p w:rsidR="00F23C59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ООП НОО составляет 4 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40"/>
        <w:gridCol w:w="3967"/>
        <w:gridCol w:w="1327"/>
        <w:gridCol w:w="1327"/>
        <w:gridCol w:w="1327"/>
        <w:gridCol w:w="1327"/>
        <w:gridCol w:w="1327"/>
      </w:tblGrid>
      <w:tr w:rsidR="00CB2FED">
        <w:tc>
          <w:tcPr>
            <w:tcW w:w="6000" w:type="dxa"/>
            <w:vMerge w:val="restart"/>
            <w:shd w:val="clear" w:color="auto" w:fill="D9D9D9"/>
          </w:tcPr>
          <w:p w:rsidR="00CB2FED" w:rsidRDefault="00017F96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CB2FED" w:rsidRDefault="00017F96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2FED">
        <w:tc>
          <w:tcPr>
            <w:tcW w:w="2079" w:type="dxa"/>
            <w:vMerge/>
          </w:tcPr>
          <w:p w:rsidR="00CB2FED" w:rsidRDefault="00CB2FED"/>
        </w:tc>
        <w:tc>
          <w:tcPr>
            <w:tcW w:w="2079" w:type="dxa"/>
            <w:vMerge/>
          </w:tcPr>
          <w:p w:rsidR="00CB2FED" w:rsidRDefault="00CB2FED"/>
        </w:tc>
        <w:tc>
          <w:tcPr>
            <w:tcW w:w="0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0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0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0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0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CB2FED">
        <w:tc>
          <w:tcPr>
            <w:tcW w:w="14553" w:type="dxa"/>
            <w:gridSpan w:val="7"/>
            <w:shd w:val="clear" w:color="auto" w:fill="FFFFB3"/>
          </w:tcPr>
          <w:p w:rsidR="00CB2FED" w:rsidRDefault="00017F96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CB2FED">
        <w:tc>
          <w:tcPr>
            <w:tcW w:w="2079" w:type="dxa"/>
            <w:vMerge w:val="restart"/>
          </w:tcPr>
          <w:p w:rsidR="00CB2FED" w:rsidRDefault="00017F96">
            <w:r>
              <w:t>Русский язык и литературное чтение</w:t>
            </w:r>
          </w:p>
        </w:tc>
        <w:tc>
          <w:tcPr>
            <w:tcW w:w="2079" w:type="dxa"/>
          </w:tcPr>
          <w:p w:rsidR="00CB2FED" w:rsidRDefault="00017F96">
            <w:r>
              <w:t>Русский язык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5</w:t>
            </w:r>
          </w:p>
        </w:tc>
      </w:tr>
      <w:tr w:rsidR="00CB2FED">
        <w:tc>
          <w:tcPr>
            <w:tcW w:w="2079" w:type="dxa"/>
            <w:vMerge/>
          </w:tcPr>
          <w:p w:rsidR="00CB2FED" w:rsidRDefault="00CB2FED"/>
        </w:tc>
        <w:tc>
          <w:tcPr>
            <w:tcW w:w="2079" w:type="dxa"/>
          </w:tcPr>
          <w:p w:rsidR="00CB2FED" w:rsidRDefault="00017F96">
            <w:r>
              <w:t>Литературное чтение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3</w:t>
            </w:r>
          </w:p>
        </w:tc>
      </w:tr>
      <w:tr w:rsidR="00CB2FED">
        <w:tc>
          <w:tcPr>
            <w:tcW w:w="2079" w:type="dxa"/>
            <w:vMerge w:val="restart"/>
          </w:tcPr>
          <w:p w:rsidR="00CB2FED" w:rsidRDefault="00017F96">
            <w:r>
              <w:t>Родной язык и литературное чтение на родном языке</w:t>
            </w:r>
          </w:p>
        </w:tc>
        <w:tc>
          <w:tcPr>
            <w:tcW w:w="2079" w:type="dxa"/>
          </w:tcPr>
          <w:p w:rsidR="00CB2FED" w:rsidRDefault="00017F96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0.5</w:t>
            </w:r>
          </w:p>
        </w:tc>
      </w:tr>
      <w:tr w:rsidR="00CB2FED">
        <w:tc>
          <w:tcPr>
            <w:tcW w:w="2079" w:type="dxa"/>
            <w:vMerge/>
          </w:tcPr>
          <w:p w:rsidR="00CB2FED" w:rsidRDefault="00CB2FED"/>
        </w:tc>
        <w:tc>
          <w:tcPr>
            <w:tcW w:w="2079" w:type="dxa"/>
          </w:tcPr>
          <w:p w:rsidR="00CB2FED" w:rsidRDefault="00017F96">
            <w:r>
              <w:t>Литературное чтение на родном языке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0.5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Иностранный язык</w:t>
            </w:r>
          </w:p>
        </w:tc>
        <w:tc>
          <w:tcPr>
            <w:tcW w:w="2079" w:type="dxa"/>
          </w:tcPr>
          <w:p w:rsidR="00CB2FED" w:rsidRDefault="00017F96">
            <w:r>
              <w:t>Иностранный язык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Математика и информатика</w:t>
            </w:r>
          </w:p>
        </w:tc>
        <w:tc>
          <w:tcPr>
            <w:tcW w:w="2079" w:type="dxa"/>
          </w:tcPr>
          <w:p w:rsidR="00CB2FED" w:rsidRDefault="00017F96">
            <w:r>
              <w:t>Математика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4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Обществознание и естествознание ("окружающий мир")</w:t>
            </w:r>
          </w:p>
        </w:tc>
        <w:tc>
          <w:tcPr>
            <w:tcW w:w="2079" w:type="dxa"/>
          </w:tcPr>
          <w:p w:rsidR="00CB2FED" w:rsidRDefault="00017F96">
            <w:r>
              <w:t>Окружающий мир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CB2FED" w:rsidRDefault="00017F96">
            <w:r>
              <w:t>Основы религиозных культур и светской этики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2079" w:type="dxa"/>
            <w:vMerge w:val="restart"/>
          </w:tcPr>
          <w:p w:rsidR="00CB2FED" w:rsidRDefault="00017F96">
            <w:r>
              <w:t>Искусство</w:t>
            </w:r>
          </w:p>
        </w:tc>
        <w:tc>
          <w:tcPr>
            <w:tcW w:w="2079" w:type="dxa"/>
          </w:tcPr>
          <w:p w:rsidR="00CB2FED" w:rsidRDefault="00017F96">
            <w:r>
              <w:t>Изобразительное искусство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2079" w:type="dxa"/>
            <w:vMerge/>
          </w:tcPr>
          <w:p w:rsidR="00CB2FED" w:rsidRDefault="00CB2FED"/>
        </w:tc>
        <w:tc>
          <w:tcPr>
            <w:tcW w:w="2079" w:type="dxa"/>
          </w:tcPr>
          <w:p w:rsidR="00CB2FED" w:rsidRDefault="00017F96">
            <w:r>
              <w:t>Музыка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Технология</w:t>
            </w:r>
          </w:p>
        </w:tc>
        <w:tc>
          <w:tcPr>
            <w:tcW w:w="2079" w:type="dxa"/>
          </w:tcPr>
          <w:p w:rsidR="00CB2FED" w:rsidRDefault="00017F96">
            <w:r>
              <w:t>Труд (технология)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2079" w:type="dxa"/>
          </w:tcPr>
          <w:p w:rsidR="00CB2FED" w:rsidRDefault="00017F96">
            <w:r>
              <w:t>Физическая культура</w:t>
            </w:r>
          </w:p>
        </w:tc>
        <w:tc>
          <w:tcPr>
            <w:tcW w:w="2079" w:type="dxa"/>
          </w:tcPr>
          <w:p w:rsidR="00CB2FED" w:rsidRDefault="00017F96">
            <w:r>
              <w:t>Физическая культура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2</w:t>
            </w:r>
          </w:p>
        </w:tc>
      </w:tr>
      <w:tr w:rsidR="00CB2FED">
        <w:tc>
          <w:tcPr>
            <w:tcW w:w="4158" w:type="dxa"/>
            <w:gridSpan w:val="2"/>
            <w:shd w:val="clear" w:color="auto" w:fill="00FF00"/>
          </w:tcPr>
          <w:p w:rsidR="00CB2FED" w:rsidRDefault="00017F96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</w:tr>
      <w:tr w:rsidR="00CB2FED">
        <w:tc>
          <w:tcPr>
            <w:tcW w:w="4158" w:type="dxa"/>
            <w:gridSpan w:val="2"/>
            <w:shd w:val="clear" w:color="auto" w:fill="00FF00"/>
          </w:tcPr>
          <w:p w:rsidR="00CB2FED" w:rsidRDefault="00017F9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21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23</w:t>
            </w:r>
          </w:p>
        </w:tc>
      </w:tr>
      <w:tr w:rsidR="00CB2FED">
        <w:tc>
          <w:tcPr>
            <w:tcW w:w="4158" w:type="dxa"/>
            <w:gridSpan w:val="2"/>
            <w:shd w:val="clear" w:color="auto" w:fill="FCE3FC"/>
          </w:tcPr>
          <w:p w:rsidR="00CB2FED" w:rsidRDefault="00017F96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34</w:t>
            </w:r>
          </w:p>
        </w:tc>
      </w:tr>
      <w:tr w:rsidR="00CB2FED">
        <w:tc>
          <w:tcPr>
            <w:tcW w:w="4158" w:type="dxa"/>
            <w:gridSpan w:val="2"/>
            <w:shd w:val="clear" w:color="auto" w:fill="FCE3FC"/>
          </w:tcPr>
          <w:p w:rsidR="00CB2FED" w:rsidRDefault="00017F96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693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782</w:t>
            </w:r>
          </w:p>
        </w:tc>
        <w:tc>
          <w:tcPr>
            <w:tcW w:w="2079" w:type="dxa"/>
            <w:shd w:val="clear" w:color="auto" w:fill="FCE3FC"/>
          </w:tcPr>
          <w:p w:rsidR="00CB2FED" w:rsidRDefault="00017F96">
            <w:pPr>
              <w:jc w:val="center"/>
            </w:pPr>
            <w:r>
              <w:t>782</w:t>
            </w:r>
          </w:p>
        </w:tc>
      </w:tr>
    </w:tbl>
    <w:p w:rsidR="00CB2FED" w:rsidRDefault="00017F96">
      <w:r>
        <w:br w:type="page"/>
      </w:r>
    </w:p>
    <w:p w:rsidR="00CB2FED" w:rsidRDefault="00017F96">
      <w:r>
        <w:rPr>
          <w:b/>
          <w:sz w:val="32"/>
        </w:rPr>
        <w:lastRenderedPageBreak/>
        <w:t>План внеурочной деятельности (недельный)</w:t>
      </w:r>
    </w:p>
    <w:p w:rsidR="00CB2FED" w:rsidRDefault="00017F96">
      <w:r>
        <w:t>Муниципальное бюджетное общеобразовательное учреждение Гиагинского района "Средняя общеобразовательная школа №2 имени А.Асеева и Ю.Голикова"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7"/>
        <w:gridCol w:w="2077"/>
        <w:gridCol w:w="2077"/>
        <w:gridCol w:w="2077"/>
        <w:gridCol w:w="2077"/>
        <w:gridCol w:w="2077"/>
      </w:tblGrid>
      <w:tr w:rsidR="00CB2FED">
        <w:tc>
          <w:tcPr>
            <w:tcW w:w="4158" w:type="dxa"/>
            <w:vMerge w:val="restart"/>
            <w:shd w:val="clear" w:color="auto" w:fill="D9D9D9"/>
          </w:tcPr>
          <w:p w:rsidR="00CB2FED" w:rsidRDefault="00017F96">
            <w:r>
              <w:rPr>
                <w:b/>
              </w:rPr>
              <w:t>Учебные курсы</w:t>
            </w:r>
          </w:p>
          <w:p w:rsidR="00CB2FED" w:rsidRDefault="00CB2FED"/>
        </w:tc>
        <w:tc>
          <w:tcPr>
            <w:tcW w:w="10395" w:type="dxa"/>
            <w:gridSpan w:val="5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B2FED">
        <w:tc>
          <w:tcPr>
            <w:tcW w:w="4158" w:type="dxa"/>
            <w:vMerge/>
          </w:tcPr>
          <w:p w:rsidR="00CB2FED" w:rsidRDefault="00CB2FED"/>
        </w:tc>
        <w:tc>
          <w:tcPr>
            <w:tcW w:w="2079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1А</w:t>
            </w:r>
          </w:p>
        </w:tc>
        <w:tc>
          <w:tcPr>
            <w:tcW w:w="2079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2А</w:t>
            </w:r>
          </w:p>
        </w:tc>
        <w:tc>
          <w:tcPr>
            <w:tcW w:w="2079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3А</w:t>
            </w:r>
          </w:p>
        </w:tc>
        <w:tc>
          <w:tcPr>
            <w:tcW w:w="2079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3Б</w:t>
            </w:r>
          </w:p>
        </w:tc>
        <w:tc>
          <w:tcPr>
            <w:tcW w:w="2079" w:type="dxa"/>
            <w:shd w:val="clear" w:color="auto" w:fill="D9D9D9"/>
          </w:tcPr>
          <w:p w:rsidR="00CB2FED" w:rsidRDefault="00017F96">
            <w:pPr>
              <w:jc w:val="center"/>
            </w:pPr>
            <w:r>
              <w:rPr>
                <w:b/>
              </w:rPr>
              <w:t>4А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Духовно-нравственное направление "Разговоры о важном"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Общеинтеллектуальное "Орлята России"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Социальное направление "Мир профессий"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Общекультурное направление "Паперкрафт" ЦДТ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Спортивно-оздоровительное направление Школьный спортивный клуб "Спартанец"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Общекультурное направление Школьный театр "Светлячок"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Социальное направление "Финансовая азбука" ЦДТ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</w:tr>
      <w:tr w:rsidR="00CB2FED">
        <w:tc>
          <w:tcPr>
            <w:tcW w:w="4158" w:type="dxa"/>
          </w:tcPr>
          <w:p w:rsidR="00CB2FED" w:rsidRDefault="00017F96">
            <w:r>
              <w:t>Общекультурное направление "Музыкальная капель" ЦДТ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:rsidR="00CB2FED" w:rsidRDefault="00017F96">
            <w:pPr>
              <w:jc w:val="center"/>
            </w:pPr>
            <w:r>
              <w:t>0</w:t>
            </w:r>
          </w:p>
        </w:tc>
      </w:tr>
      <w:tr w:rsidR="00CB2FED">
        <w:tc>
          <w:tcPr>
            <w:tcW w:w="4158" w:type="dxa"/>
            <w:shd w:val="clear" w:color="auto" w:fill="00FF00"/>
          </w:tcPr>
          <w:p w:rsidR="00CB2FED" w:rsidRDefault="00017F96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5</w:t>
            </w:r>
          </w:p>
        </w:tc>
        <w:tc>
          <w:tcPr>
            <w:tcW w:w="2079" w:type="dxa"/>
            <w:shd w:val="clear" w:color="auto" w:fill="00FF00"/>
          </w:tcPr>
          <w:p w:rsidR="00CB2FED" w:rsidRDefault="00017F96">
            <w:pPr>
              <w:jc w:val="center"/>
            </w:pPr>
            <w:r>
              <w:t>5</w:t>
            </w:r>
          </w:p>
        </w:tc>
      </w:tr>
    </w:tbl>
    <w:p w:rsidR="00F63C48" w:rsidRDefault="00F63C48"/>
    <w:sectPr w:rsidR="00F63C48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17F96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43B77"/>
    <w:rsid w:val="00564E8B"/>
    <w:rsid w:val="005B15BC"/>
    <w:rsid w:val="00613F43"/>
    <w:rsid w:val="0061648B"/>
    <w:rsid w:val="00620C9A"/>
    <w:rsid w:val="00641000"/>
    <w:rsid w:val="006560B5"/>
    <w:rsid w:val="00665E27"/>
    <w:rsid w:val="006A6072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324A"/>
    <w:rsid w:val="008448FF"/>
    <w:rsid w:val="008632FA"/>
    <w:rsid w:val="008829BA"/>
    <w:rsid w:val="008B4198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614C"/>
    <w:rsid w:val="00B47A20"/>
    <w:rsid w:val="00B47E19"/>
    <w:rsid w:val="00B54321"/>
    <w:rsid w:val="00B645AA"/>
    <w:rsid w:val="00B64ADE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2FED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63C48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E2FCA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1211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cp:lastPrinted>2024-09-04T08:47:00Z</cp:lastPrinted>
  <dcterms:created xsi:type="dcterms:W3CDTF">2024-09-04T08:43:00Z</dcterms:created>
  <dcterms:modified xsi:type="dcterms:W3CDTF">2024-09-04T08:47:00Z</dcterms:modified>
</cp:coreProperties>
</file>