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8B8" w:rsidRPr="008408B8" w:rsidRDefault="008408B8" w:rsidP="0025007A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</w:pPr>
      <w:r w:rsidRPr="008408B8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 xml:space="preserve">О значении гигиенических процедур в период пандемии </w:t>
      </w:r>
      <w:proofErr w:type="spellStart"/>
      <w:r w:rsidRPr="008408B8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>коронавируса</w:t>
      </w:r>
      <w:proofErr w:type="spellEnd"/>
    </w:p>
    <w:p w:rsidR="008408B8" w:rsidRPr="008408B8" w:rsidRDefault="008408B8" w:rsidP="0025007A">
      <w:pPr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8408B8" w:rsidRPr="008408B8" w:rsidRDefault="008408B8" w:rsidP="0025007A">
      <w:pPr>
        <w:spacing w:before="60" w:after="60" w:line="240" w:lineRule="auto"/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</w:pPr>
      <w:r w:rsidRPr="008408B8"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  <w:t>20.04.2020 г.</w:t>
      </w:r>
    </w:p>
    <w:p w:rsidR="008408B8" w:rsidRPr="008408B8" w:rsidRDefault="008408B8" w:rsidP="0025007A">
      <w:pPr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proofErr w:type="spellStart"/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Роспотребнадзор</w:t>
      </w:r>
      <w:proofErr w:type="spellEnd"/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напоминает о значимости личной гигиены в период пандемии COVID-19.</w:t>
      </w:r>
    </w:p>
    <w:p w:rsidR="008408B8" w:rsidRPr="008408B8" w:rsidRDefault="008408B8" w:rsidP="0025007A">
      <w:pPr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Мытьё рук с мылом, простая и известная всем с раннего детства процедура, является важным элементом профилактики </w:t>
      </w:r>
      <w:proofErr w:type="spellStart"/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коронавирусной</w:t>
      </w:r>
      <w:proofErr w:type="spellEnd"/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инфекции и действительно помогает сохранить здоровье.</w:t>
      </w:r>
    </w:p>
    <w:p w:rsidR="008408B8" w:rsidRPr="008408B8" w:rsidRDefault="008408B8" w:rsidP="0025007A">
      <w:pPr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Важно помнить, что нет никакой необходимости мыть руки именно «антибактериальным» мылом. Для того чтобы смыть вирус достаточно мыть руки обычным мылом, то есть тем, которое уже есть у вас дома.</w:t>
      </w:r>
      <w:bookmarkStart w:id="0" w:name="_GoBack"/>
      <w:bookmarkEnd w:id="0"/>
    </w:p>
    <w:p w:rsidR="008408B8" w:rsidRPr="008408B8" w:rsidRDefault="008408B8" w:rsidP="0025007A">
      <w:pPr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Согласно исследованиям НИИ </w:t>
      </w:r>
      <w:proofErr w:type="spellStart"/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Дезинфектологии</w:t>
      </w:r>
      <w:proofErr w:type="spellEnd"/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</w:t>
      </w:r>
      <w:proofErr w:type="spellStart"/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Роспотребнадзора</w:t>
      </w:r>
      <w:proofErr w:type="spellEnd"/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, понятия «стандартного» антибактериального мыла не существует. В такие мыла вносят антимикробные добавки, но они могут быть разные и в разном количестве. Некоторые производители могут использовать мыло с такой пометкой и просто без добавок в качестве удачного маркетингового хода. Критериев эффективности такого мыла нет, если не идёт речь о дезинфицирующем средстве - кожном антисептике.</w:t>
      </w:r>
    </w:p>
    <w:p w:rsidR="008408B8" w:rsidRPr="008408B8" w:rsidRDefault="008408B8" w:rsidP="0025007A">
      <w:pPr>
        <w:spacing w:after="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Так называемое «антибактериальное» мыло вирусы может не уничтожить, так как вирусы не бактерии и устойчивость у них другая. Но такое мыло, как и любое другое, может их просто смыть. В связи с этим специалисты </w:t>
      </w:r>
      <w:proofErr w:type="spellStart"/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Роспотребнадзора</w:t>
      </w:r>
      <w:proofErr w:type="spellEnd"/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рекомендуют пользоваться любым мылом, это обеспечит примерно одинаковый эффект.</w:t>
      </w: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</w: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 xml:space="preserve">Установлено, что частое мытье рук родителей с мылом способствует снижению смертности среди детей раннего возраста от острых респираторных инфекций на 20% и от острых кишечных инфекций на 50%. Грязные руки являются фактором передачи целого спектра инфекционных и паразитарных заболеваний, в том числе дизентерии, гепатита А, брюшного тифа, </w:t>
      </w:r>
      <w:proofErr w:type="spellStart"/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норо</w:t>
      </w:r>
      <w:proofErr w:type="spellEnd"/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- и </w:t>
      </w:r>
      <w:proofErr w:type="spellStart"/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ротавирусных</w:t>
      </w:r>
      <w:proofErr w:type="spellEnd"/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инфекций, глистных инвазий. Передача осуществляется как напрямую, так и опосредованно через контаминированные поверхности, мягкие игрушки и средства обихода.</w:t>
      </w:r>
    </w:p>
    <w:p w:rsidR="008408B8" w:rsidRPr="008408B8" w:rsidRDefault="008408B8" w:rsidP="0025007A">
      <w:pPr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Согласно официальным формам отраслевого статистического наблюдения </w:t>
      </w:r>
      <w:proofErr w:type="spellStart"/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Роспотребнадзора</w:t>
      </w:r>
      <w:proofErr w:type="spellEnd"/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в среднем за год посредством контактно-бытового пути передачи, основным элементом, которого являются грязные руки, реализуется более 300 вспышек инфекционных заболеваний, при этом более 85% пострадавших в этих вспышках являются детьми.</w:t>
      </w:r>
    </w:p>
    <w:p w:rsidR="008408B8" w:rsidRPr="008408B8" w:rsidRDefault="008408B8" w:rsidP="0025007A">
      <w:pPr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Мытье рук является ключевым компонентом в снижении риска целого ряда инфекций, включая острые кишечные инфекции, грипп и другие респираторные инфекции, в том числе новый </w:t>
      </w:r>
      <w:proofErr w:type="spellStart"/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</w:t>
      </w:r>
      <w:proofErr w:type="spellEnd"/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.</w:t>
      </w:r>
    </w:p>
    <w:p w:rsidR="008408B8" w:rsidRPr="008408B8" w:rsidRDefault="008408B8" w:rsidP="0025007A">
      <w:pPr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 связи с этим очень важно знать, как правильно мыть руки. Правильная методика мытья рук предполагает использование мыла и теплой проточной воды, которые растирают руками в течение не менее 30 секунд. Следуйте этим простым правилам:</w:t>
      </w:r>
    </w:p>
    <w:p w:rsidR="008408B8" w:rsidRPr="008408B8" w:rsidRDefault="008408B8" w:rsidP="0025007A">
      <w:pPr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Снимите украшения, закатайте рукава</w:t>
      </w:r>
    </w:p>
    <w:p w:rsidR="008408B8" w:rsidRPr="008408B8" w:rsidRDefault="008408B8" w:rsidP="0025007A">
      <w:pPr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Смочите руки в теплой воде перед нанесением мыла</w:t>
      </w:r>
    </w:p>
    <w:p w:rsidR="008408B8" w:rsidRPr="008408B8" w:rsidRDefault="008408B8" w:rsidP="0025007A">
      <w:pPr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Тщательно намыльте руки и в течение не менее 30 секунд соблюдайте технику мытья рук</w:t>
      </w:r>
    </w:p>
    <w:p w:rsidR="008408B8" w:rsidRPr="008408B8" w:rsidRDefault="008408B8" w:rsidP="0025007A">
      <w:pPr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Обильно ополосните теплой водой руки, чтобы удалить мыло</w:t>
      </w:r>
    </w:p>
    <w:p w:rsidR="008408B8" w:rsidRPr="008408B8" w:rsidRDefault="008408B8" w:rsidP="0025007A">
      <w:pPr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Просушите руки полотенцем</w:t>
      </w:r>
    </w:p>
    <w:p w:rsidR="008408B8" w:rsidRPr="008408B8" w:rsidRDefault="008408B8" w:rsidP="0025007A">
      <w:pPr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Сушка рук имеет важное значение - руки высушивают, промокая их салфеткой однократного использования или сухим полотенцем. Убедитесь, что ваши руки полностью высохли.</w:t>
      </w:r>
    </w:p>
    <w:p w:rsidR="008408B8" w:rsidRPr="008408B8" w:rsidRDefault="008408B8" w:rsidP="0025007A">
      <w:pPr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Когда вы находитесь в общественном туалете, используйте бумажное полотенце, чтобы открыть и закрыть дверь в туалетную комнату и нажать на кнопку сливного бачка.</w:t>
      </w:r>
    </w:p>
    <w:p w:rsidR="008408B8" w:rsidRPr="008408B8" w:rsidRDefault="008408B8" w:rsidP="0025007A">
      <w:pPr>
        <w:spacing w:after="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Когда мыть руки?</w:t>
      </w:r>
    </w:p>
    <w:p w:rsidR="008408B8" w:rsidRPr="008408B8" w:rsidRDefault="008408B8" w:rsidP="0025007A">
      <w:pPr>
        <w:spacing w:after="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До:</w:t>
      </w:r>
    </w:p>
    <w:p w:rsidR="008408B8" w:rsidRPr="008408B8" w:rsidRDefault="008408B8" w:rsidP="0025007A">
      <w:pPr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Приготовления еды</w:t>
      </w:r>
    </w:p>
    <w:p w:rsidR="008408B8" w:rsidRPr="008408B8" w:rsidRDefault="008408B8" w:rsidP="0025007A">
      <w:pPr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lastRenderedPageBreak/>
        <w:t>· Приема пищи</w:t>
      </w:r>
    </w:p>
    <w:p w:rsidR="008408B8" w:rsidRPr="008408B8" w:rsidRDefault="008408B8" w:rsidP="0025007A">
      <w:pPr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Надевания контактных линз и нанесения макияжа</w:t>
      </w:r>
    </w:p>
    <w:p w:rsidR="008408B8" w:rsidRPr="008408B8" w:rsidRDefault="008408B8" w:rsidP="0025007A">
      <w:pPr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Прикосновения к области инфекции кожи, ранам и другим поврежденным кожным покровам</w:t>
      </w:r>
    </w:p>
    <w:p w:rsidR="008408B8" w:rsidRPr="008408B8" w:rsidRDefault="008408B8" w:rsidP="0025007A">
      <w:pPr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Проведения манипуляций медицинского характера</w:t>
      </w:r>
    </w:p>
    <w:p w:rsidR="008408B8" w:rsidRPr="008408B8" w:rsidRDefault="008408B8" w:rsidP="0025007A">
      <w:pPr>
        <w:spacing w:after="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После:</w:t>
      </w:r>
    </w:p>
    <w:p w:rsidR="008408B8" w:rsidRPr="008408B8" w:rsidRDefault="008408B8" w:rsidP="0025007A">
      <w:pPr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Приготовления еды</w:t>
      </w:r>
    </w:p>
    <w:p w:rsidR="008408B8" w:rsidRPr="008408B8" w:rsidRDefault="008408B8" w:rsidP="0025007A">
      <w:pPr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Обработки загрязненного белья</w:t>
      </w:r>
    </w:p>
    <w:p w:rsidR="008408B8" w:rsidRPr="008408B8" w:rsidRDefault="008408B8" w:rsidP="0025007A">
      <w:pPr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Ухода за больными</w:t>
      </w:r>
    </w:p>
    <w:p w:rsidR="008408B8" w:rsidRPr="008408B8" w:rsidRDefault="008408B8" w:rsidP="0025007A">
      <w:pPr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Уборки и работы по дому и в саду</w:t>
      </w:r>
    </w:p>
    <w:p w:rsidR="008408B8" w:rsidRPr="008408B8" w:rsidRDefault="008408B8" w:rsidP="0025007A">
      <w:pPr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Кашля, чихания или рвоты</w:t>
      </w:r>
    </w:p>
    <w:p w:rsidR="008408B8" w:rsidRPr="008408B8" w:rsidRDefault="008408B8" w:rsidP="0025007A">
      <w:pPr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Контакта с домашними и любыми другими животными</w:t>
      </w:r>
    </w:p>
    <w:p w:rsidR="008408B8" w:rsidRPr="008408B8" w:rsidRDefault="008408B8" w:rsidP="0025007A">
      <w:pPr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Работы, учебы, пребывания на открытом воздухе и в общественных помещениях</w:t>
      </w:r>
    </w:p>
    <w:p w:rsidR="008408B8" w:rsidRPr="008408B8" w:rsidRDefault="008408B8" w:rsidP="0025007A">
      <w:pPr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Занятий спортом</w:t>
      </w:r>
    </w:p>
    <w:p w:rsidR="008408B8" w:rsidRPr="008408B8" w:rsidRDefault="008408B8" w:rsidP="0025007A">
      <w:pPr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Прикосновения к области инфекции кожи и кожных ран</w:t>
      </w:r>
    </w:p>
    <w:p w:rsidR="008408B8" w:rsidRPr="008408B8" w:rsidRDefault="008408B8" w:rsidP="0025007A">
      <w:pPr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Посещения туалета</w:t>
      </w:r>
    </w:p>
    <w:p w:rsidR="008408B8" w:rsidRPr="008408B8" w:rsidRDefault="008408B8" w:rsidP="0025007A">
      <w:pPr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Контакта с деньгами</w:t>
      </w:r>
    </w:p>
    <w:p w:rsidR="008408B8" w:rsidRPr="008408B8" w:rsidRDefault="008408B8" w:rsidP="0025007A">
      <w:pPr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Работы за компьютером и другой оргтехникой</w:t>
      </w:r>
    </w:p>
    <w:p w:rsidR="008408B8" w:rsidRPr="008408B8" w:rsidRDefault="008408B8" w:rsidP="0025007A">
      <w:pPr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Поездки в общественном транспорте</w:t>
      </w:r>
    </w:p>
    <w:p w:rsidR="008408B8" w:rsidRPr="008408B8" w:rsidRDefault="008408B8" w:rsidP="0025007A">
      <w:pPr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Мойте руки и будьте здоровы!</w:t>
      </w:r>
    </w:p>
    <w:p w:rsidR="00706A37" w:rsidRDefault="00706A37" w:rsidP="0025007A"/>
    <w:sectPr w:rsidR="00706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8B8"/>
    <w:rsid w:val="0025007A"/>
    <w:rsid w:val="00706A37"/>
    <w:rsid w:val="0084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408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08B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Дата1"/>
    <w:basedOn w:val="a"/>
    <w:rsid w:val="00840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40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408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08B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Дата1"/>
    <w:basedOn w:val="a"/>
    <w:rsid w:val="00840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40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7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74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Вансович Елена Николаевна</dc:creator>
  <cp:keywords/>
  <dc:description/>
  <cp:lastModifiedBy>Sheogev</cp:lastModifiedBy>
  <cp:revision>2</cp:revision>
  <dcterms:created xsi:type="dcterms:W3CDTF">2020-08-31T15:18:00Z</dcterms:created>
  <dcterms:modified xsi:type="dcterms:W3CDTF">2020-09-01T09:54:00Z</dcterms:modified>
</cp:coreProperties>
</file>