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11" w:rsidRDefault="0094005C">
      <w:pPr>
        <w:pStyle w:val="a4"/>
      </w:pPr>
      <w:r>
        <w:t>Мониторинг</w:t>
      </w:r>
      <w:r>
        <w:rPr>
          <w:spacing w:val="-7"/>
        </w:rPr>
        <w:t xml:space="preserve"> </w:t>
      </w:r>
      <w:r>
        <w:t>готовности</w:t>
      </w:r>
      <w:r>
        <w:rPr>
          <w:spacing w:val="-11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proofErr w:type="gramStart"/>
      <w:r>
        <w:t>обновленных</w:t>
      </w:r>
      <w:proofErr w:type="gramEnd"/>
      <w:r>
        <w:rPr>
          <w:spacing w:val="-4"/>
        </w:rPr>
        <w:t xml:space="preserve"> </w:t>
      </w:r>
      <w:r>
        <w:t>ФГОС,</w:t>
      </w:r>
      <w:r>
        <w:rPr>
          <w:spacing w:val="-67"/>
        </w:rPr>
        <w:t xml:space="preserve"> </w:t>
      </w:r>
      <w:r>
        <w:t>ФООП</w:t>
      </w:r>
    </w:p>
    <w:p w:rsidR="00E25D11" w:rsidRDefault="00E25D11">
      <w:pPr>
        <w:pStyle w:val="a3"/>
        <w:ind w:left="0"/>
        <w:rPr>
          <w:b/>
          <w:sz w:val="30"/>
        </w:rPr>
      </w:pPr>
    </w:p>
    <w:p w:rsidR="00E25D11" w:rsidRDefault="0094005C">
      <w:pPr>
        <w:spacing w:before="205"/>
        <w:ind w:left="219" w:right="344"/>
        <w:jc w:val="both"/>
        <w:rPr>
          <w:i/>
          <w:sz w:val="20"/>
        </w:rPr>
      </w:pPr>
      <w:r>
        <w:rPr>
          <w:i/>
          <w:sz w:val="20"/>
        </w:rPr>
        <w:t>Уважаемый педагог! Просим вас ответить на вопросы анкеты, ввиду перехода нашего образовательного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учреждения на </w:t>
      </w:r>
      <w:proofErr w:type="gramStart"/>
      <w:r>
        <w:rPr>
          <w:i/>
          <w:sz w:val="20"/>
        </w:rPr>
        <w:t>обновленный</w:t>
      </w:r>
      <w:proofErr w:type="gramEnd"/>
      <w:r>
        <w:rPr>
          <w:i/>
          <w:sz w:val="20"/>
        </w:rPr>
        <w:t xml:space="preserve"> ФГОС и ФООП. Ваше мнение важно для регулирования деятельности нашего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образовательного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учреждения.</w:t>
      </w:r>
    </w:p>
    <w:p w:rsidR="00E25D11" w:rsidRDefault="0094005C">
      <w:pPr>
        <w:tabs>
          <w:tab w:val="left" w:pos="9167"/>
        </w:tabs>
        <w:spacing w:before="6"/>
        <w:ind w:left="219"/>
        <w:jc w:val="both"/>
        <w:rPr>
          <w:sz w:val="20"/>
        </w:rPr>
      </w:pPr>
      <w:r>
        <w:rPr>
          <w:i/>
          <w:sz w:val="20"/>
        </w:rPr>
        <w:t>Ф.И.О.</w:t>
      </w:r>
      <w:r>
        <w:rPr>
          <w:i/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25D11" w:rsidRDefault="00E25D11">
      <w:pPr>
        <w:pStyle w:val="a3"/>
        <w:spacing w:before="5"/>
        <w:ind w:left="0"/>
        <w:rPr>
          <w:sz w:val="19"/>
        </w:rPr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461"/>
        </w:tabs>
        <w:spacing w:before="90"/>
        <w:ind w:right="1889" w:hanging="711"/>
        <w:jc w:val="left"/>
        <w:rPr>
          <w:sz w:val="24"/>
        </w:rPr>
      </w:pPr>
      <w:r>
        <w:rPr>
          <w:sz w:val="24"/>
        </w:rPr>
        <w:t>Достаточно 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осведомлены</w:t>
      </w:r>
      <w:r>
        <w:rPr>
          <w:spacing w:val="-6"/>
          <w:sz w:val="24"/>
        </w:rPr>
        <w:t xml:space="preserve"> </w:t>
      </w:r>
      <w:r>
        <w:rPr>
          <w:sz w:val="24"/>
        </w:rPr>
        <w:t>о том,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отличаются обновленные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ФГОС?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"/>
          <w:sz w:val="24"/>
        </w:rPr>
        <w:t xml:space="preserve"> </w:t>
      </w:r>
      <w:r>
        <w:rPr>
          <w:sz w:val="24"/>
        </w:rPr>
        <w:t>да</w:t>
      </w:r>
    </w:p>
    <w:p w:rsidR="00E25D11" w:rsidRDefault="0094005C">
      <w:pPr>
        <w:pStyle w:val="a3"/>
        <w:spacing w:before="1" w:line="275" w:lineRule="exact"/>
        <w:ind w:left="930"/>
      </w:pPr>
      <w:r>
        <w:t>Б)</w:t>
      </w:r>
      <w:r>
        <w:rPr>
          <w:spacing w:val="-1"/>
        </w:rPr>
        <w:t xml:space="preserve"> </w:t>
      </w:r>
      <w:r>
        <w:t>нет</w:t>
      </w:r>
    </w:p>
    <w:p w:rsidR="00E25D11" w:rsidRDefault="0094005C">
      <w:pPr>
        <w:pStyle w:val="a3"/>
        <w:spacing w:line="274" w:lineRule="exact"/>
        <w:ind w:left="930"/>
      </w:pPr>
      <w:r>
        <w:t>В)</w:t>
      </w:r>
      <w:r>
        <w:rPr>
          <w:spacing w:val="-1"/>
        </w:rPr>
        <w:t xml:space="preserve"> </w:t>
      </w:r>
      <w:r>
        <w:t>отчасти</w:t>
      </w:r>
    </w:p>
    <w:p w:rsidR="00E25D11" w:rsidRDefault="0094005C">
      <w:pPr>
        <w:pStyle w:val="a3"/>
        <w:spacing w:line="275" w:lineRule="exact"/>
        <w:ind w:left="930"/>
      </w:pPr>
      <w:r>
        <w:t>Д)</w:t>
      </w:r>
      <w:r>
        <w:rPr>
          <w:spacing w:val="-6"/>
        </w:rPr>
        <w:t xml:space="preserve"> </w:t>
      </w:r>
      <w:r>
        <w:t>затрудняюсь</w:t>
      </w:r>
      <w:r>
        <w:rPr>
          <w:spacing w:val="-1"/>
        </w:rPr>
        <w:t xml:space="preserve"> </w:t>
      </w:r>
      <w:r>
        <w:t>ответить</w:t>
      </w:r>
    </w:p>
    <w:p w:rsidR="00E25D11" w:rsidRDefault="00E25D11">
      <w:pPr>
        <w:pStyle w:val="a3"/>
        <w:spacing w:before="11"/>
        <w:ind w:left="0"/>
        <w:rPr>
          <w:sz w:val="23"/>
        </w:rPr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461"/>
        </w:tabs>
        <w:spacing w:line="242" w:lineRule="auto"/>
        <w:ind w:left="219" w:right="909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ознакомлены с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нормативно-правовой документацией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этому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направлению?</w:t>
      </w:r>
    </w:p>
    <w:p w:rsidR="00E25D11" w:rsidRDefault="0094005C">
      <w:pPr>
        <w:pStyle w:val="a3"/>
        <w:spacing w:line="242" w:lineRule="auto"/>
        <w:ind w:left="786" w:right="8740"/>
      </w:pPr>
      <w:r>
        <w:t>А) да</w:t>
      </w:r>
      <w:r>
        <w:rPr>
          <w:spacing w:val="1"/>
        </w:rPr>
        <w:t xml:space="preserve"> </w:t>
      </w:r>
      <w:r>
        <w:rPr>
          <w:spacing w:val="-3"/>
        </w:rPr>
        <w:t>Б)</w:t>
      </w:r>
      <w:r>
        <w:rPr>
          <w:spacing w:val="-11"/>
        </w:rPr>
        <w:t xml:space="preserve"> </w:t>
      </w:r>
      <w:r>
        <w:rPr>
          <w:spacing w:val="-3"/>
        </w:rPr>
        <w:t>нет</w:t>
      </w:r>
    </w:p>
    <w:p w:rsidR="00E25D11" w:rsidRDefault="0094005C">
      <w:pPr>
        <w:pStyle w:val="a3"/>
        <w:spacing w:line="275" w:lineRule="exact"/>
        <w:ind w:left="786"/>
      </w:pPr>
      <w:r>
        <w:t>В)</w:t>
      </w:r>
      <w:r>
        <w:rPr>
          <w:spacing w:val="-1"/>
        </w:rPr>
        <w:t xml:space="preserve"> </w:t>
      </w:r>
      <w:r>
        <w:t>отчасти</w:t>
      </w:r>
    </w:p>
    <w:p w:rsidR="00E25D11" w:rsidRDefault="0094005C">
      <w:pPr>
        <w:pStyle w:val="a3"/>
        <w:spacing w:line="275" w:lineRule="exact"/>
        <w:ind w:left="786"/>
      </w:pPr>
      <w:r>
        <w:t>Д)</w:t>
      </w:r>
      <w:r>
        <w:rPr>
          <w:spacing w:val="-6"/>
        </w:rPr>
        <w:t xml:space="preserve"> </w:t>
      </w:r>
      <w:r>
        <w:t>затрудняюсь</w:t>
      </w:r>
      <w:r>
        <w:rPr>
          <w:spacing w:val="-1"/>
        </w:rPr>
        <w:t xml:space="preserve"> </w:t>
      </w:r>
      <w:r>
        <w:t>ответить</w:t>
      </w:r>
    </w:p>
    <w:p w:rsidR="00E25D11" w:rsidRDefault="00E25D11">
      <w:pPr>
        <w:pStyle w:val="a3"/>
        <w:spacing w:before="2"/>
        <w:ind w:left="0"/>
        <w:rPr>
          <w:sz w:val="23"/>
        </w:rPr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503" w:right="536" w:hanging="284"/>
        <w:jc w:val="left"/>
        <w:rPr>
          <w:sz w:val="24"/>
        </w:rPr>
      </w:pPr>
      <w:r>
        <w:rPr>
          <w:sz w:val="24"/>
        </w:rPr>
        <w:t>Имеете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 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ФГОС, имея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затруднения?</w:t>
      </w:r>
    </w:p>
    <w:p w:rsidR="00E25D11" w:rsidRDefault="0094005C">
      <w:pPr>
        <w:pStyle w:val="a3"/>
        <w:spacing w:line="242" w:lineRule="auto"/>
        <w:ind w:left="786" w:right="8740"/>
      </w:pPr>
      <w:r>
        <w:t>А) да</w:t>
      </w:r>
      <w:r>
        <w:rPr>
          <w:spacing w:val="1"/>
        </w:rPr>
        <w:t xml:space="preserve"> </w:t>
      </w:r>
      <w:r>
        <w:rPr>
          <w:spacing w:val="-3"/>
        </w:rPr>
        <w:t>Б)</w:t>
      </w:r>
      <w:r>
        <w:rPr>
          <w:spacing w:val="-11"/>
        </w:rPr>
        <w:t xml:space="preserve"> </w:t>
      </w:r>
      <w:r>
        <w:rPr>
          <w:spacing w:val="-3"/>
        </w:rPr>
        <w:t>нет</w:t>
      </w:r>
    </w:p>
    <w:p w:rsidR="00E25D11" w:rsidRDefault="0094005C">
      <w:pPr>
        <w:pStyle w:val="a3"/>
        <w:spacing w:line="271" w:lineRule="exact"/>
        <w:ind w:left="786"/>
      </w:pPr>
      <w:r>
        <w:t>В)</w:t>
      </w:r>
      <w:r>
        <w:rPr>
          <w:spacing w:val="-1"/>
        </w:rPr>
        <w:t xml:space="preserve"> </w:t>
      </w:r>
      <w:r>
        <w:t>отчасти</w:t>
      </w:r>
    </w:p>
    <w:p w:rsidR="00E25D11" w:rsidRDefault="00E25D11">
      <w:pPr>
        <w:pStyle w:val="a3"/>
        <w:spacing w:before="2"/>
        <w:ind w:left="0"/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504"/>
        </w:tabs>
        <w:spacing w:line="237" w:lineRule="auto"/>
        <w:ind w:left="580" w:right="1223" w:hanging="361"/>
        <w:jc w:val="both"/>
        <w:rPr>
          <w:sz w:val="24"/>
        </w:rPr>
      </w:pPr>
      <w:r>
        <w:rPr>
          <w:sz w:val="24"/>
        </w:rPr>
        <w:t xml:space="preserve">Согласно </w:t>
      </w:r>
      <w:proofErr w:type="gramStart"/>
      <w:r>
        <w:rPr>
          <w:sz w:val="24"/>
        </w:rPr>
        <w:t>обновленным</w:t>
      </w:r>
      <w:proofErr w:type="gramEnd"/>
      <w:r>
        <w:rPr>
          <w:sz w:val="24"/>
        </w:rPr>
        <w:t xml:space="preserve"> ФГОС требования к повышению квалификации педагогов: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6"/>
          <w:sz w:val="24"/>
        </w:rPr>
        <w:t xml:space="preserve"> </w:t>
      </w:r>
      <w:r>
        <w:rPr>
          <w:sz w:val="24"/>
        </w:rPr>
        <w:t>Остались</w:t>
      </w:r>
      <w:r>
        <w:rPr>
          <w:spacing w:val="2"/>
          <w:sz w:val="24"/>
        </w:rPr>
        <w:t xml:space="preserve"> </w:t>
      </w:r>
      <w:r>
        <w:rPr>
          <w:sz w:val="24"/>
        </w:rPr>
        <w:t>прежними</w:t>
      </w:r>
      <w:r>
        <w:rPr>
          <w:spacing w:val="-2"/>
          <w:sz w:val="24"/>
        </w:rPr>
        <w:t xml:space="preserve"> </w:t>
      </w:r>
      <w:r>
        <w:rPr>
          <w:sz w:val="24"/>
        </w:rPr>
        <w:t>(3 года)</w:t>
      </w:r>
    </w:p>
    <w:p w:rsidR="00E25D11" w:rsidRDefault="0094005C">
      <w:pPr>
        <w:pStyle w:val="a3"/>
        <w:spacing w:before="5" w:line="237" w:lineRule="auto"/>
        <w:ind w:right="6519"/>
        <w:jc w:val="both"/>
      </w:pPr>
      <w:r>
        <w:t>Б) Изменили норму до 2-х лет</w:t>
      </w:r>
      <w:r>
        <w:rPr>
          <w:spacing w:val="1"/>
        </w:rPr>
        <w:t xml:space="preserve"> </w:t>
      </w:r>
      <w:r>
        <w:t>В) Остались прежними (5 лет)</w:t>
      </w:r>
      <w:r>
        <w:rPr>
          <w:spacing w:val="-57"/>
        </w:rPr>
        <w:t xml:space="preserve"> </w:t>
      </w:r>
      <w:r>
        <w:t>Г)</w:t>
      </w:r>
      <w:r>
        <w:rPr>
          <w:spacing w:val="12"/>
        </w:rPr>
        <w:t xml:space="preserve"> </w:t>
      </w:r>
      <w:r>
        <w:t>Не</w:t>
      </w:r>
      <w:r>
        <w:rPr>
          <w:spacing w:val="-9"/>
        </w:rPr>
        <w:t xml:space="preserve"> </w:t>
      </w:r>
      <w:proofErr w:type="gramStart"/>
      <w:r>
        <w:t>определены</w:t>
      </w:r>
      <w:proofErr w:type="gramEnd"/>
    </w:p>
    <w:p w:rsidR="00E25D11" w:rsidRDefault="0094005C">
      <w:pPr>
        <w:pStyle w:val="a3"/>
        <w:spacing w:before="4"/>
        <w:ind w:right="6272"/>
        <w:jc w:val="both"/>
      </w:pPr>
      <w:r>
        <w:t>Д)</w:t>
      </w:r>
      <w:r>
        <w:rPr>
          <w:spacing w:val="1"/>
        </w:rPr>
        <w:t xml:space="preserve"> </w:t>
      </w:r>
      <w:r>
        <w:t>Определяются</w:t>
      </w:r>
      <w:r>
        <w:rPr>
          <w:spacing w:val="60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Е)</w:t>
      </w:r>
      <w:r>
        <w:rPr>
          <w:spacing w:val="45"/>
        </w:rPr>
        <w:t xml:space="preserve"> </w:t>
      </w:r>
      <w:r>
        <w:t>Определяются</w:t>
      </w:r>
      <w:r>
        <w:rPr>
          <w:spacing w:val="-6"/>
        </w:rPr>
        <w:t xml:space="preserve"> </w:t>
      </w:r>
      <w:r>
        <w:t>работодателем</w:t>
      </w:r>
    </w:p>
    <w:p w:rsidR="00E25D11" w:rsidRDefault="00E25D11">
      <w:pPr>
        <w:pStyle w:val="a3"/>
        <w:ind w:left="0"/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" w:line="237" w:lineRule="auto"/>
        <w:ind w:left="580" w:right="1446" w:hanging="361"/>
        <w:jc w:val="left"/>
        <w:rPr>
          <w:sz w:val="24"/>
        </w:rPr>
      </w:pPr>
      <w:r>
        <w:tab/>
      </w:r>
      <w:r>
        <w:rPr>
          <w:sz w:val="24"/>
        </w:rPr>
        <w:t>Границы аудиторной нагрузки урочной деятельности в обновлённых ФГО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36"/>
          <w:sz w:val="24"/>
        </w:rPr>
        <w:t xml:space="preserve"> </w:t>
      </w:r>
      <w:r>
        <w:rPr>
          <w:sz w:val="24"/>
        </w:rPr>
        <w:t>Уменьшены</w:t>
      </w:r>
    </w:p>
    <w:p w:rsidR="00E25D11" w:rsidRDefault="0094005C">
      <w:pPr>
        <w:pStyle w:val="a3"/>
        <w:spacing w:before="3"/>
      </w:pPr>
      <w:r>
        <w:t>Б)</w:t>
      </w:r>
      <w:r>
        <w:rPr>
          <w:spacing w:val="10"/>
        </w:rPr>
        <w:t xml:space="preserve"> </w:t>
      </w:r>
      <w:r>
        <w:t>Увеличены</w:t>
      </w:r>
    </w:p>
    <w:p w:rsidR="00E25D11" w:rsidRDefault="0094005C">
      <w:pPr>
        <w:pStyle w:val="a3"/>
        <w:spacing w:before="2"/>
      </w:pPr>
      <w:r>
        <w:t>В)</w:t>
      </w:r>
      <w:r>
        <w:rPr>
          <w:spacing w:val="4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изменились</w:t>
      </w:r>
    </w:p>
    <w:p w:rsidR="00E25D11" w:rsidRDefault="0094005C">
      <w:pPr>
        <w:pStyle w:val="a3"/>
        <w:spacing w:before="3"/>
      </w:pPr>
      <w:r>
        <w:t>Г)</w:t>
      </w:r>
      <w:r>
        <w:rPr>
          <w:spacing w:val="-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E25D11" w:rsidRDefault="00E25D11">
      <w:pPr>
        <w:pStyle w:val="a3"/>
        <w:spacing w:before="7"/>
        <w:ind w:left="0"/>
        <w:rPr>
          <w:sz w:val="23"/>
        </w:rPr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504"/>
        </w:tabs>
        <w:spacing w:line="275" w:lineRule="exact"/>
        <w:ind w:left="503" w:hanging="294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обновленных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ФГОС?</w:t>
      </w:r>
    </w:p>
    <w:p w:rsidR="00E25D11" w:rsidRDefault="0094005C">
      <w:pPr>
        <w:pStyle w:val="a3"/>
        <w:spacing w:line="275" w:lineRule="exact"/>
      </w:pPr>
      <w:r>
        <w:t>А)</w:t>
      </w:r>
      <w:r>
        <w:rPr>
          <w:spacing w:val="42"/>
        </w:rPr>
        <w:t xml:space="preserve"> </w:t>
      </w:r>
      <w:r>
        <w:t>Появилось</w:t>
      </w:r>
      <w:r>
        <w:rPr>
          <w:spacing w:val="-4"/>
        </w:rPr>
        <w:t xml:space="preserve"> </w:t>
      </w:r>
      <w:r>
        <w:t>конкретное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</w:p>
    <w:p w:rsidR="00E25D11" w:rsidRDefault="0094005C">
      <w:pPr>
        <w:pStyle w:val="a3"/>
        <w:spacing w:before="2" w:line="275" w:lineRule="exact"/>
      </w:pPr>
      <w:r>
        <w:t>Б)</w:t>
      </w:r>
      <w:r>
        <w:rPr>
          <w:spacing w:val="17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учебными действиями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предметным</w:t>
      </w:r>
      <w:r>
        <w:rPr>
          <w:spacing w:val="-7"/>
        </w:rPr>
        <w:t xml:space="preserve"> </w:t>
      </w:r>
      <w:r>
        <w:t>материалом</w:t>
      </w:r>
    </w:p>
    <w:p w:rsidR="00E25D11" w:rsidRDefault="0094005C">
      <w:pPr>
        <w:pStyle w:val="a3"/>
        <w:ind w:left="940" w:hanging="360"/>
      </w:pPr>
      <w:r>
        <w:rPr>
          <w:spacing w:val="-1"/>
        </w:rPr>
        <w:t>В)</w:t>
      </w:r>
      <w:r>
        <w:t xml:space="preserve"> </w:t>
      </w:r>
      <w:r>
        <w:rPr>
          <w:spacing w:val="-1"/>
        </w:rPr>
        <w:t xml:space="preserve">Предметные результаты </w:t>
      </w:r>
      <w:r>
        <w:t>согласовываются с требованиями концепции преподавания</w:t>
      </w:r>
      <w:r>
        <w:rPr>
          <w:spacing w:val="-58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:rsidR="00E25D11" w:rsidRDefault="0094005C">
      <w:pPr>
        <w:pStyle w:val="a3"/>
        <w:spacing w:before="2" w:line="237" w:lineRule="auto"/>
        <w:ind w:left="940" w:right="715" w:hanging="360"/>
      </w:pPr>
      <w:r>
        <w:t>Г) Школы со статусом федеральных и региональных инновационных площадок вправе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промежуточных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</w:p>
    <w:p w:rsidR="00E25D11" w:rsidRDefault="00E25D11">
      <w:pPr>
        <w:spacing w:line="237" w:lineRule="auto"/>
        <w:sectPr w:rsidR="00E25D11">
          <w:type w:val="continuous"/>
          <w:pgSz w:w="12240" w:h="15840"/>
          <w:pgMar w:top="1060" w:right="500" w:bottom="280" w:left="1480" w:header="720" w:footer="720" w:gutter="0"/>
          <w:cols w:space="720"/>
        </w:sectPr>
      </w:pPr>
    </w:p>
    <w:p w:rsidR="00E25D11" w:rsidRDefault="0094005C">
      <w:pPr>
        <w:pStyle w:val="a3"/>
        <w:spacing w:before="62" w:line="237" w:lineRule="auto"/>
        <w:ind w:right="3506" w:firstLine="360"/>
      </w:pPr>
      <w:r>
        <w:lastRenderedPageBreak/>
        <w:t>обучения,</w:t>
      </w:r>
      <w:r>
        <w:rPr>
          <w:spacing w:val="-5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proofErr w:type="gramStart"/>
      <w:r>
        <w:t>примерных</w:t>
      </w:r>
      <w:proofErr w:type="gramEnd"/>
      <w:r>
        <w:rPr>
          <w:spacing w:val="-7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Д)</w:t>
      </w:r>
      <w:r>
        <w:rPr>
          <w:spacing w:val="5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верны</w:t>
      </w:r>
    </w:p>
    <w:p w:rsidR="00E25D11" w:rsidRDefault="00E25D11">
      <w:pPr>
        <w:pStyle w:val="a3"/>
        <w:spacing w:before="6"/>
        <w:ind w:left="0"/>
        <w:rPr>
          <w:sz w:val="20"/>
        </w:rPr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504"/>
        </w:tabs>
        <w:spacing w:line="237" w:lineRule="auto"/>
        <w:ind w:left="503" w:right="1118" w:hanging="284"/>
        <w:jc w:val="left"/>
        <w:rPr>
          <w:sz w:val="24"/>
        </w:rPr>
      </w:pPr>
      <w:r>
        <w:rPr>
          <w:sz w:val="24"/>
        </w:rPr>
        <w:t>Критерий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называется:</w:t>
      </w:r>
    </w:p>
    <w:p w:rsidR="00E25D11" w:rsidRDefault="0094005C">
      <w:pPr>
        <w:pStyle w:val="a3"/>
        <w:spacing w:before="4" w:line="275" w:lineRule="exact"/>
      </w:pPr>
      <w:r>
        <w:t>А)</w:t>
      </w:r>
      <w:r>
        <w:rPr>
          <w:spacing w:val="43"/>
        </w:rPr>
        <w:t xml:space="preserve"> </w:t>
      </w:r>
      <w:r>
        <w:t>Работа с</w:t>
      </w:r>
      <w:r>
        <w:rPr>
          <w:spacing w:val="-5"/>
        </w:rPr>
        <w:t xml:space="preserve"> </w:t>
      </w:r>
      <w:r>
        <w:t>информацией</w:t>
      </w:r>
    </w:p>
    <w:p w:rsidR="00E25D11" w:rsidRDefault="0094005C">
      <w:pPr>
        <w:pStyle w:val="a3"/>
        <w:spacing w:line="242" w:lineRule="auto"/>
        <w:ind w:right="6764"/>
      </w:pPr>
      <w:r>
        <w:t>Б) Совместная деятельность</w:t>
      </w:r>
      <w:r>
        <w:rPr>
          <w:spacing w:val="-5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Самоконтроль</w:t>
      </w:r>
    </w:p>
    <w:p w:rsidR="00E25D11" w:rsidRDefault="0094005C">
      <w:pPr>
        <w:pStyle w:val="a3"/>
        <w:spacing w:line="271" w:lineRule="exact"/>
      </w:pPr>
      <w:r>
        <w:t>Г)</w:t>
      </w:r>
      <w:r>
        <w:rPr>
          <w:spacing w:val="18"/>
        </w:rPr>
        <w:t xml:space="preserve"> </w:t>
      </w:r>
      <w:r>
        <w:t>Самоорганизация</w:t>
      </w:r>
    </w:p>
    <w:p w:rsidR="00E25D11" w:rsidRDefault="0094005C">
      <w:pPr>
        <w:pStyle w:val="a3"/>
        <w:spacing w:before="4" w:line="237" w:lineRule="auto"/>
        <w:ind w:right="6557"/>
      </w:pPr>
      <w:r>
        <w:t>Д)</w:t>
      </w:r>
      <w:r>
        <w:rPr>
          <w:spacing w:val="45"/>
        </w:rPr>
        <w:t xml:space="preserve"> </w:t>
      </w:r>
      <w:r>
        <w:t>Базовая</w:t>
      </w:r>
      <w:r>
        <w:rPr>
          <w:spacing w:val="-6"/>
        </w:rPr>
        <w:t xml:space="preserve"> </w:t>
      </w:r>
      <w:r>
        <w:t>исследовательская</w:t>
      </w:r>
      <w:r>
        <w:rPr>
          <w:spacing w:val="-57"/>
        </w:rPr>
        <w:t xml:space="preserve"> </w:t>
      </w:r>
      <w:r>
        <w:t>Е)</w:t>
      </w:r>
      <w:r>
        <w:rPr>
          <w:spacing w:val="12"/>
        </w:rPr>
        <w:t xml:space="preserve"> </w:t>
      </w:r>
      <w:r>
        <w:t>Базовая</w:t>
      </w:r>
      <w:r>
        <w:rPr>
          <w:spacing w:val="-3"/>
        </w:rPr>
        <w:t xml:space="preserve"> </w:t>
      </w:r>
      <w:r>
        <w:t>логическая</w:t>
      </w:r>
    </w:p>
    <w:p w:rsidR="00E25D11" w:rsidRDefault="0094005C">
      <w:pPr>
        <w:pStyle w:val="a3"/>
        <w:spacing w:before="3"/>
      </w:pPr>
      <w:r>
        <w:t>Ж) Саморазвитие</w:t>
      </w:r>
    </w:p>
    <w:p w:rsidR="00E25D11" w:rsidRDefault="00E25D11">
      <w:pPr>
        <w:pStyle w:val="a3"/>
        <w:spacing w:before="2"/>
        <w:ind w:left="0"/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504"/>
        </w:tabs>
        <w:spacing w:before="1" w:line="237" w:lineRule="auto"/>
        <w:ind w:left="503" w:right="1121" w:hanging="28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ресурсам,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ФГОС?</w:t>
      </w:r>
    </w:p>
    <w:p w:rsidR="00E25D11" w:rsidRDefault="0094005C">
      <w:pPr>
        <w:pStyle w:val="a3"/>
        <w:spacing w:before="10" w:line="237" w:lineRule="auto"/>
        <w:ind w:right="4538"/>
      </w:pPr>
      <w:r>
        <w:t>А)</w:t>
      </w:r>
      <w:r>
        <w:rPr>
          <w:spacing w:val="30"/>
        </w:rPr>
        <w:t xml:space="preserve"> </w:t>
      </w:r>
      <w:r>
        <w:t>Авторизованный</w:t>
      </w:r>
      <w:r>
        <w:rPr>
          <w:spacing w:val="-8"/>
        </w:rPr>
        <w:t xml:space="preserve"> </w:t>
      </w:r>
      <w:r>
        <w:t>доступ 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Б)</w:t>
      </w:r>
      <w:r>
        <w:rPr>
          <w:spacing w:val="9"/>
        </w:rPr>
        <w:t xml:space="preserve"> </w:t>
      </w:r>
      <w:r>
        <w:t>Авторизованный</w:t>
      </w:r>
      <w:r>
        <w:rPr>
          <w:spacing w:val="-6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</w:t>
      </w:r>
      <w:r>
        <w:rPr>
          <w:spacing w:val="-8"/>
        </w:rPr>
        <w:t xml:space="preserve"> </w:t>
      </w:r>
      <w:r>
        <w:t>школы</w:t>
      </w:r>
    </w:p>
    <w:p w:rsidR="00E25D11" w:rsidRDefault="0094005C">
      <w:pPr>
        <w:pStyle w:val="a3"/>
        <w:spacing w:line="242" w:lineRule="auto"/>
        <w:ind w:right="1280"/>
      </w:pPr>
      <w:r>
        <w:t>В) Доступ к интерне</w:t>
      </w:r>
      <w:proofErr w:type="gramStart"/>
      <w:r>
        <w:t>т-</w:t>
      </w:r>
      <w:proofErr w:type="gramEnd"/>
      <w:r>
        <w:t xml:space="preserve"> и </w:t>
      </w:r>
      <w:proofErr w:type="spellStart"/>
      <w:r>
        <w:t>медиа</w:t>
      </w:r>
      <w:proofErr w:type="spellEnd"/>
      <w:r>
        <w:t xml:space="preserve"> ресурсам через школьную библиотеку учащихся</w:t>
      </w:r>
      <w:r>
        <w:rPr>
          <w:spacing w:val="-57"/>
        </w:rPr>
        <w:t xml:space="preserve"> </w:t>
      </w:r>
      <w:r>
        <w:rPr>
          <w:spacing w:val="-1"/>
        </w:rPr>
        <w:t>Г)</w:t>
      </w:r>
      <w:r>
        <w:rPr>
          <w:spacing w:val="8"/>
        </w:rPr>
        <w:t xml:space="preserve"> </w:t>
      </w:r>
      <w:r>
        <w:rPr>
          <w:spacing w:val="-1"/>
        </w:rPr>
        <w:t>Доступ</w:t>
      </w:r>
      <w:r>
        <w:rPr>
          <w:spacing w:val="3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 xml:space="preserve">интернет- и </w:t>
      </w:r>
      <w:proofErr w:type="spellStart"/>
      <w:r>
        <w:rPr>
          <w:spacing w:val="-1"/>
        </w:rPr>
        <w:t>медиа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ресурсам</w:t>
      </w:r>
      <w:r>
        <w:rPr>
          <w:spacing w:val="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библиотеку</w:t>
      </w:r>
      <w:r>
        <w:rPr>
          <w:spacing w:val="-16"/>
        </w:rPr>
        <w:t xml:space="preserve"> </w:t>
      </w:r>
      <w:r>
        <w:t>родителей</w:t>
      </w:r>
    </w:p>
    <w:p w:rsidR="00E25D11" w:rsidRDefault="0094005C">
      <w:pPr>
        <w:pStyle w:val="a3"/>
        <w:spacing w:line="271" w:lineRule="exact"/>
        <w:ind w:left="940"/>
      </w:pPr>
      <w:r>
        <w:t>учащихся</w:t>
      </w:r>
    </w:p>
    <w:p w:rsidR="00E25D11" w:rsidRDefault="0094005C">
      <w:pPr>
        <w:pStyle w:val="a3"/>
        <w:spacing w:before="2"/>
      </w:pPr>
      <w:r>
        <w:t>Д)</w:t>
      </w:r>
      <w:r>
        <w:rPr>
          <w:spacing w:val="40"/>
        </w:rPr>
        <w:t xml:space="preserve"> </w:t>
      </w:r>
      <w:r>
        <w:t>Все варианты</w:t>
      </w:r>
      <w:r>
        <w:rPr>
          <w:spacing w:val="-5"/>
        </w:rPr>
        <w:t xml:space="preserve"> </w:t>
      </w:r>
      <w:r>
        <w:t>верны</w:t>
      </w:r>
    </w:p>
    <w:p w:rsidR="00E25D11" w:rsidRDefault="00E25D11">
      <w:pPr>
        <w:pStyle w:val="a3"/>
        <w:spacing w:before="11"/>
        <w:ind w:left="0"/>
        <w:rPr>
          <w:sz w:val="23"/>
        </w:rPr>
      </w:pPr>
    </w:p>
    <w:p w:rsidR="00E25D11" w:rsidRDefault="0094005C">
      <w:pPr>
        <w:pStyle w:val="a5"/>
        <w:numPr>
          <w:ilvl w:val="0"/>
          <w:numId w:val="1"/>
        </w:numPr>
        <w:tabs>
          <w:tab w:val="left" w:pos="941"/>
        </w:tabs>
        <w:ind w:left="94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ФООП и</w:t>
      </w:r>
      <w:r>
        <w:rPr>
          <w:spacing w:val="-3"/>
          <w:sz w:val="24"/>
        </w:rPr>
        <w:t xml:space="preserve"> </w:t>
      </w:r>
      <w:r>
        <w:rPr>
          <w:sz w:val="24"/>
        </w:rPr>
        <w:t>ПООП</w:t>
      </w:r>
    </w:p>
    <w:p w:rsidR="00E25D11" w:rsidRDefault="00520099">
      <w:pPr>
        <w:pStyle w:val="a3"/>
        <w:spacing w:before="7"/>
        <w:ind w:left="0"/>
        <w:rPr>
          <w:sz w:val="19"/>
        </w:rPr>
      </w:pPr>
      <w:r w:rsidRPr="00520099">
        <w:pict>
          <v:shape id="_x0000_s1030" style="position:absolute;margin-left:125.1pt;margin-top:13.5pt;width:456pt;height:.1pt;z-index:-15728640;mso-wrap-distance-left:0;mso-wrap-distance-right:0;mso-position-horizontal-relative:page" coordorigin="2502,270" coordsize="9120,0" path="m2502,270r9120,e" filled="f" strokeweight=".48pt">
            <v:path arrowok="t"/>
            <w10:wrap type="topAndBottom" anchorx="page"/>
          </v:shape>
        </w:pict>
      </w:r>
      <w:r w:rsidRPr="00520099">
        <w:pict>
          <v:shape id="_x0000_s1029" style="position:absolute;margin-left:125.1pt;margin-top:27.35pt;width:456pt;height:.1pt;z-index:-15728128;mso-wrap-distance-left:0;mso-wrap-distance-right:0;mso-position-horizontal-relative:page" coordorigin="2502,547" coordsize="9120,0" path="m2502,547r9120,e" filled="f" strokeweight=".48pt">
            <v:path arrowok="t"/>
            <w10:wrap type="topAndBottom" anchorx="page"/>
          </v:shape>
        </w:pict>
      </w:r>
    </w:p>
    <w:p w:rsidR="00E25D11" w:rsidRDefault="00E25D11">
      <w:pPr>
        <w:pStyle w:val="a3"/>
        <w:spacing w:before="4"/>
        <w:ind w:left="0"/>
        <w:rPr>
          <w:sz w:val="17"/>
        </w:rPr>
      </w:pPr>
    </w:p>
    <w:p w:rsidR="00E25D11" w:rsidRDefault="0094005C">
      <w:pPr>
        <w:pStyle w:val="a3"/>
        <w:tabs>
          <w:tab w:val="left" w:pos="10025"/>
        </w:tabs>
        <w:spacing w:line="245" w:lineRule="exact"/>
        <w:ind w:left="1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E25D11" w:rsidRDefault="00520099">
      <w:pPr>
        <w:pStyle w:val="a3"/>
        <w:spacing w:before="11"/>
        <w:ind w:left="0"/>
        <w:rPr>
          <w:sz w:val="19"/>
        </w:rPr>
      </w:pPr>
      <w:r w:rsidRPr="00520099">
        <w:pict>
          <v:shape id="_x0000_s1028" style="position:absolute;margin-left:125.1pt;margin-top:13.7pt;width:456pt;height:.1pt;z-index:-15727616;mso-wrap-distance-left:0;mso-wrap-distance-right:0;mso-position-horizontal-relative:page" coordorigin="2502,274" coordsize="9120,0" path="m2502,274r9120,e" filled="f" strokeweight=".48pt">
            <v:path arrowok="t"/>
            <w10:wrap type="topAndBottom" anchorx="page"/>
          </v:shape>
        </w:pict>
      </w:r>
      <w:r w:rsidRPr="00520099">
        <w:pict>
          <v:shape id="_x0000_s1027" style="position:absolute;margin-left:125.1pt;margin-top:27.35pt;width:456pt;height:.1pt;z-index:-15727104;mso-wrap-distance-left:0;mso-wrap-distance-right:0;mso-position-horizontal-relative:page" coordorigin="2502,547" coordsize="9120,0" path="m2502,547r9120,e" filled="f" strokeweight=".48pt">
            <v:path arrowok="t"/>
            <w10:wrap type="topAndBottom" anchorx="page"/>
          </v:shape>
        </w:pict>
      </w:r>
      <w:r w:rsidRPr="00520099">
        <w:pict>
          <v:shape id="_x0000_s1026" style="position:absolute;margin-left:125.1pt;margin-top:41.05pt;width:456pt;height:.1pt;z-index:-15726592;mso-wrap-distance-left:0;mso-wrap-distance-right:0;mso-position-horizontal-relative:page" coordorigin="2502,821" coordsize="9120,0" path="m2502,821r9120,e" filled="f" strokeweight=".48pt">
            <v:path arrowok="t"/>
            <w10:wrap type="topAndBottom" anchorx="page"/>
          </v:shape>
        </w:pict>
      </w:r>
    </w:p>
    <w:p w:rsidR="00E25D11" w:rsidRDefault="00E25D11">
      <w:pPr>
        <w:pStyle w:val="a3"/>
        <w:ind w:left="0"/>
        <w:rPr>
          <w:sz w:val="17"/>
        </w:rPr>
      </w:pPr>
    </w:p>
    <w:p w:rsidR="00E25D11" w:rsidRDefault="00E25D11" w:rsidP="00F24135">
      <w:pPr>
        <w:pStyle w:val="a3"/>
        <w:ind w:left="0"/>
        <w:jc w:val="right"/>
        <w:rPr>
          <w:sz w:val="17"/>
        </w:rPr>
      </w:pPr>
    </w:p>
    <w:p w:rsidR="00F24135" w:rsidRDefault="00F24135" w:rsidP="00F24135">
      <w:pPr>
        <w:pStyle w:val="a3"/>
        <w:ind w:left="0"/>
        <w:jc w:val="right"/>
        <w:rPr>
          <w:sz w:val="17"/>
        </w:rPr>
      </w:pPr>
    </w:p>
    <w:p w:rsidR="00F24135" w:rsidRDefault="00F24135" w:rsidP="00F24135">
      <w:pPr>
        <w:pStyle w:val="a3"/>
        <w:ind w:left="0"/>
        <w:jc w:val="right"/>
        <w:rPr>
          <w:sz w:val="17"/>
        </w:rPr>
      </w:pPr>
      <w:r>
        <w:rPr>
          <w:sz w:val="17"/>
        </w:rPr>
        <w:t>_____________________________________________________________________________________________________________</w:t>
      </w:r>
    </w:p>
    <w:p w:rsidR="00F24135" w:rsidRDefault="00F24135" w:rsidP="00F24135">
      <w:pPr>
        <w:pStyle w:val="a3"/>
        <w:ind w:left="0"/>
        <w:jc w:val="right"/>
        <w:rPr>
          <w:sz w:val="17"/>
        </w:rPr>
      </w:pPr>
    </w:p>
    <w:p w:rsidR="00F24135" w:rsidRDefault="00F24135" w:rsidP="00F24135">
      <w:pPr>
        <w:pStyle w:val="a3"/>
        <w:ind w:left="0"/>
        <w:jc w:val="right"/>
        <w:rPr>
          <w:sz w:val="17"/>
        </w:rPr>
      </w:pPr>
      <w:r>
        <w:rPr>
          <w:sz w:val="17"/>
        </w:rPr>
        <w:t>______________________________________________________________________________________________________________</w:t>
      </w:r>
    </w:p>
    <w:p w:rsidR="00F24135" w:rsidRDefault="00F24135" w:rsidP="00F24135">
      <w:pPr>
        <w:pStyle w:val="a3"/>
        <w:ind w:left="0"/>
        <w:jc w:val="right"/>
        <w:rPr>
          <w:sz w:val="17"/>
        </w:rPr>
      </w:pPr>
    </w:p>
    <w:p w:rsidR="00F24135" w:rsidRDefault="00F24135" w:rsidP="00F24135">
      <w:pPr>
        <w:pStyle w:val="a3"/>
        <w:ind w:left="0"/>
        <w:jc w:val="right"/>
        <w:rPr>
          <w:sz w:val="17"/>
        </w:rPr>
      </w:pPr>
      <w:r>
        <w:rPr>
          <w:sz w:val="17"/>
        </w:rPr>
        <w:t>_______________________________________________________________________________________________________________</w:t>
      </w:r>
    </w:p>
    <w:p w:rsidR="00F24135" w:rsidRDefault="00F24135" w:rsidP="00F24135">
      <w:pPr>
        <w:pStyle w:val="a3"/>
        <w:ind w:left="0"/>
        <w:jc w:val="right"/>
        <w:rPr>
          <w:sz w:val="17"/>
        </w:rPr>
      </w:pPr>
    </w:p>
    <w:p w:rsidR="00F24135" w:rsidRDefault="00F24135" w:rsidP="00F24135">
      <w:pPr>
        <w:pStyle w:val="a3"/>
        <w:ind w:left="0"/>
        <w:jc w:val="right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</w:t>
      </w:r>
    </w:p>
    <w:p w:rsidR="00E25D11" w:rsidRDefault="0094005C">
      <w:pPr>
        <w:pStyle w:val="a5"/>
        <w:numPr>
          <w:ilvl w:val="0"/>
          <w:numId w:val="1"/>
        </w:numPr>
        <w:tabs>
          <w:tab w:val="left" w:pos="941"/>
        </w:tabs>
        <w:spacing w:line="250" w:lineRule="exact"/>
        <w:ind w:left="940" w:hanging="361"/>
        <w:jc w:val="left"/>
        <w:rPr>
          <w:sz w:val="24"/>
        </w:rPr>
      </w:pPr>
      <w:r>
        <w:rPr>
          <w:sz w:val="24"/>
        </w:rPr>
        <w:t>Отметьте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6"/>
          <w:sz w:val="24"/>
        </w:rPr>
        <w:t xml:space="preserve"> </w:t>
      </w:r>
      <w:r>
        <w:rPr>
          <w:sz w:val="24"/>
        </w:rPr>
        <w:t>все пройденные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пункты</w:t>
      </w:r>
    </w:p>
    <w:p w:rsidR="00F24135" w:rsidRPr="00F24135" w:rsidRDefault="00F24135" w:rsidP="00F24135">
      <w:pPr>
        <w:tabs>
          <w:tab w:val="left" w:pos="941"/>
        </w:tabs>
        <w:spacing w:line="250" w:lineRule="exact"/>
        <w:rPr>
          <w:sz w:val="24"/>
        </w:rPr>
      </w:pPr>
    </w:p>
    <w:p w:rsidR="00E25D11" w:rsidRDefault="00E25D11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3"/>
        <w:gridCol w:w="1859"/>
      </w:tblGrid>
      <w:tr w:rsidR="00E25D11">
        <w:trPr>
          <w:trHeight w:val="508"/>
        </w:trPr>
        <w:tc>
          <w:tcPr>
            <w:tcW w:w="8053" w:type="dxa"/>
          </w:tcPr>
          <w:p w:rsidR="00E25D11" w:rsidRDefault="0094005C">
            <w:pPr>
              <w:pStyle w:val="TableParagraph"/>
              <w:spacing w:line="244" w:lineRule="exact"/>
              <w:ind w:left="3060" w:right="3060"/>
              <w:jc w:val="center"/>
            </w:pPr>
            <w:r>
              <w:t>НАИМЕНОВАНИЕ</w:t>
            </w:r>
          </w:p>
        </w:tc>
        <w:tc>
          <w:tcPr>
            <w:tcW w:w="1859" w:type="dxa"/>
          </w:tcPr>
          <w:p w:rsidR="00E25D11" w:rsidRDefault="0094005C">
            <w:pPr>
              <w:pStyle w:val="TableParagraph"/>
              <w:spacing w:before="1" w:line="228" w:lineRule="auto"/>
              <w:ind w:left="138" w:right="125" w:firstLine="153"/>
            </w:pPr>
            <w:r>
              <w:t>ОТМЕТКА 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ВЫПОЛНЕНИИ</w:t>
            </w:r>
          </w:p>
        </w:tc>
      </w:tr>
      <w:tr w:rsidR="00E25D11">
        <w:trPr>
          <w:trHeight w:val="249"/>
        </w:trPr>
        <w:tc>
          <w:tcPr>
            <w:tcW w:w="8053" w:type="dxa"/>
          </w:tcPr>
          <w:p w:rsidR="00E25D11" w:rsidRDefault="0094005C">
            <w:pPr>
              <w:pStyle w:val="TableParagraph"/>
              <w:spacing w:line="229" w:lineRule="exact"/>
              <w:ind w:left="110"/>
            </w:pPr>
            <w:r>
              <w:t>пройдены</w:t>
            </w:r>
            <w:r>
              <w:rPr>
                <w:spacing w:val="-5"/>
              </w:rPr>
              <w:t xml:space="preserve"> </w:t>
            </w:r>
            <w:r>
              <w:t>курсы</w:t>
            </w:r>
            <w:r>
              <w:rPr>
                <w:spacing w:val="-5"/>
              </w:rPr>
              <w:t xml:space="preserve"> </w:t>
            </w:r>
            <w:r>
              <w:t>повышения</w:t>
            </w:r>
            <w:r>
              <w:rPr>
                <w:spacing w:val="-6"/>
              </w:rPr>
              <w:t xml:space="preserve"> </w:t>
            </w:r>
            <w:r>
              <w:t>квалификации</w:t>
            </w:r>
          </w:p>
        </w:tc>
        <w:tc>
          <w:tcPr>
            <w:tcW w:w="1859" w:type="dxa"/>
          </w:tcPr>
          <w:p w:rsidR="00E25D11" w:rsidRDefault="00E25D11">
            <w:pPr>
              <w:pStyle w:val="TableParagraph"/>
              <w:rPr>
                <w:sz w:val="18"/>
              </w:rPr>
            </w:pPr>
          </w:p>
        </w:tc>
      </w:tr>
      <w:tr w:rsidR="00E25D11">
        <w:trPr>
          <w:trHeight w:val="253"/>
        </w:trPr>
        <w:tc>
          <w:tcPr>
            <w:tcW w:w="8053" w:type="dxa"/>
          </w:tcPr>
          <w:p w:rsidR="00E25D11" w:rsidRDefault="0094005C">
            <w:pPr>
              <w:pStyle w:val="TableParagraph"/>
              <w:spacing w:line="234" w:lineRule="exact"/>
              <w:ind w:left="110"/>
            </w:pPr>
            <w:r>
              <w:t>составлена</w:t>
            </w:r>
            <w:r>
              <w:rPr>
                <w:spacing w:val="2"/>
              </w:rPr>
              <w:t xml:space="preserve"> </w:t>
            </w: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обновленному</w:t>
            </w:r>
            <w:proofErr w:type="gramEnd"/>
            <w:r>
              <w:rPr>
                <w:spacing w:val="-8"/>
              </w:rPr>
              <w:t xml:space="preserve"> </w:t>
            </w:r>
            <w:r>
              <w:t>ФГОС</w:t>
            </w:r>
          </w:p>
        </w:tc>
        <w:tc>
          <w:tcPr>
            <w:tcW w:w="1859" w:type="dxa"/>
          </w:tcPr>
          <w:p w:rsidR="00E25D11" w:rsidRDefault="00E25D11">
            <w:pPr>
              <w:pStyle w:val="TableParagraph"/>
              <w:rPr>
                <w:sz w:val="18"/>
              </w:rPr>
            </w:pPr>
          </w:p>
        </w:tc>
      </w:tr>
      <w:tr w:rsidR="00E25D11">
        <w:trPr>
          <w:trHeight w:val="254"/>
        </w:trPr>
        <w:tc>
          <w:tcPr>
            <w:tcW w:w="8053" w:type="dxa"/>
          </w:tcPr>
          <w:p w:rsidR="00E25D11" w:rsidRDefault="0094005C">
            <w:pPr>
              <w:pStyle w:val="TableParagraph"/>
              <w:spacing w:line="235" w:lineRule="exact"/>
              <w:ind w:left="11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КТП</w:t>
            </w:r>
            <w:r>
              <w:rPr>
                <w:spacing w:val="-6"/>
              </w:rPr>
              <w:t xml:space="preserve"> </w:t>
            </w:r>
            <w:r>
              <w:t>интегрированы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формированию</w:t>
            </w:r>
            <w:r>
              <w:rPr>
                <w:spacing w:val="-6"/>
              </w:rPr>
              <w:t xml:space="preserve"> </w:t>
            </w:r>
            <w:r>
              <w:t>функциональной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  <w:tc>
          <w:tcPr>
            <w:tcW w:w="1859" w:type="dxa"/>
          </w:tcPr>
          <w:p w:rsidR="00E25D11" w:rsidRDefault="00E25D11">
            <w:pPr>
              <w:pStyle w:val="TableParagraph"/>
              <w:rPr>
                <w:sz w:val="18"/>
              </w:rPr>
            </w:pPr>
          </w:p>
        </w:tc>
      </w:tr>
      <w:tr w:rsidR="00E25D11">
        <w:trPr>
          <w:trHeight w:val="249"/>
        </w:trPr>
        <w:tc>
          <w:tcPr>
            <w:tcW w:w="8053" w:type="dxa"/>
          </w:tcPr>
          <w:p w:rsidR="00E25D11" w:rsidRDefault="0094005C">
            <w:pPr>
              <w:pStyle w:val="TableParagraph"/>
              <w:spacing w:line="229" w:lineRule="exact"/>
              <w:ind w:left="110"/>
            </w:pPr>
            <w:r>
              <w:t>используются</w:t>
            </w:r>
            <w:r>
              <w:rPr>
                <w:spacing w:val="-4"/>
              </w:rPr>
              <w:t xml:space="preserve"> </w:t>
            </w:r>
            <w:r>
              <w:t>федеральные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онлайн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конструкторы</w:t>
            </w:r>
          </w:p>
        </w:tc>
        <w:tc>
          <w:tcPr>
            <w:tcW w:w="1859" w:type="dxa"/>
          </w:tcPr>
          <w:p w:rsidR="00E25D11" w:rsidRDefault="00E25D11">
            <w:pPr>
              <w:pStyle w:val="TableParagraph"/>
              <w:rPr>
                <w:sz w:val="18"/>
              </w:rPr>
            </w:pPr>
          </w:p>
        </w:tc>
      </w:tr>
      <w:tr w:rsidR="00E25D11">
        <w:trPr>
          <w:trHeight w:val="508"/>
        </w:trPr>
        <w:tc>
          <w:tcPr>
            <w:tcW w:w="8053" w:type="dxa"/>
          </w:tcPr>
          <w:p w:rsidR="00E25D11" w:rsidRDefault="0094005C">
            <w:pPr>
              <w:pStyle w:val="TableParagraph"/>
              <w:spacing w:line="232" w:lineRule="auto"/>
              <w:ind w:left="110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описанных</w:t>
            </w:r>
            <w:r>
              <w:rPr>
                <w:spacing w:val="-5"/>
              </w:rPr>
              <w:t xml:space="preserve"> </w:t>
            </w:r>
            <w:r>
              <w:t>методов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приемов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решению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859" w:type="dxa"/>
          </w:tcPr>
          <w:p w:rsidR="00E25D11" w:rsidRDefault="00E25D11">
            <w:pPr>
              <w:pStyle w:val="TableParagraph"/>
            </w:pPr>
          </w:p>
        </w:tc>
      </w:tr>
      <w:tr w:rsidR="00E25D11">
        <w:trPr>
          <w:trHeight w:val="503"/>
        </w:trPr>
        <w:tc>
          <w:tcPr>
            <w:tcW w:w="8053" w:type="dxa"/>
          </w:tcPr>
          <w:p w:rsidR="00E25D11" w:rsidRDefault="0094005C">
            <w:pPr>
              <w:pStyle w:val="TableParagraph"/>
              <w:spacing w:before="1" w:line="228" w:lineRule="auto"/>
              <w:ind w:left="110" w:right="6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описанных</w:t>
            </w:r>
            <w:r>
              <w:rPr>
                <w:spacing w:val="-4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приемов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решению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внеурочной деятельности</w:t>
            </w:r>
          </w:p>
        </w:tc>
        <w:tc>
          <w:tcPr>
            <w:tcW w:w="1859" w:type="dxa"/>
          </w:tcPr>
          <w:p w:rsidR="00E25D11" w:rsidRDefault="00E25D11">
            <w:pPr>
              <w:pStyle w:val="TableParagraph"/>
            </w:pPr>
          </w:p>
        </w:tc>
      </w:tr>
    </w:tbl>
    <w:p w:rsidR="0094005C" w:rsidRDefault="0094005C"/>
    <w:sectPr w:rsidR="0094005C" w:rsidSect="00E25D11">
      <w:pgSz w:w="12240" w:h="15840"/>
      <w:pgMar w:top="1060" w:right="5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2139"/>
    <w:multiLevelType w:val="hybridMultilevel"/>
    <w:tmpl w:val="A33EEE1A"/>
    <w:lvl w:ilvl="0" w:tplc="F3A46086">
      <w:start w:val="1"/>
      <w:numFmt w:val="decimal"/>
      <w:lvlText w:val="%1."/>
      <w:lvlJc w:val="left"/>
      <w:pPr>
        <w:ind w:left="930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9CC126">
      <w:numFmt w:val="bullet"/>
      <w:lvlText w:val="•"/>
      <w:lvlJc w:val="left"/>
      <w:pPr>
        <w:ind w:left="1872" w:hanging="241"/>
      </w:pPr>
      <w:rPr>
        <w:rFonts w:hint="default"/>
        <w:lang w:val="ru-RU" w:eastAsia="en-US" w:bidi="ar-SA"/>
      </w:rPr>
    </w:lvl>
    <w:lvl w:ilvl="2" w:tplc="8044381E">
      <w:numFmt w:val="bullet"/>
      <w:lvlText w:val="•"/>
      <w:lvlJc w:val="left"/>
      <w:pPr>
        <w:ind w:left="2804" w:hanging="241"/>
      </w:pPr>
      <w:rPr>
        <w:rFonts w:hint="default"/>
        <w:lang w:val="ru-RU" w:eastAsia="en-US" w:bidi="ar-SA"/>
      </w:rPr>
    </w:lvl>
    <w:lvl w:ilvl="3" w:tplc="5EE61F50">
      <w:numFmt w:val="bullet"/>
      <w:lvlText w:val="•"/>
      <w:lvlJc w:val="left"/>
      <w:pPr>
        <w:ind w:left="3736" w:hanging="241"/>
      </w:pPr>
      <w:rPr>
        <w:rFonts w:hint="default"/>
        <w:lang w:val="ru-RU" w:eastAsia="en-US" w:bidi="ar-SA"/>
      </w:rPr>
    </w:lvl>
    <w:lvl w:ilvl="4" w:tplc="B3B0DB92">
      <w:numFmt w:val="bullet"/>
      <w:lvlText w:val="•"/>
      <w:lvlJc w:val="left"/>
      <w:pPr>
        <w:ind w:left="4668" w:hanging="241"/>
      </w:pPr>
      <w:rPr>
        <w:rFonts w:hint="default"/>
        <w:lang w:val="ru-RU" w:eastAsia="en-US" w:bidi="ar-SA"/>
      </w:rPr>
    </w:lvl>
    <w:lvl w:ilvl="5" w:tplc="05805A20">
      <w:numFmt w:val="bullet"/>
      <w:lvlText w:val="•"/>
      <w:lvlJc w:val="left"/>
      <w:pPr>
        <w:ind w:left="5600" w:hanging="241"/>
      </w:pPr>
      <w:rPr>
        <w:rFonts w:hint="default"/>
        <w:lang w:val="ru-RU" w:eastAsia="en-US" w:bidi="ar-SA"/>
      </w:rPr>
    </w:lvl>
    <w:lvl w:ilvl="6" w:tplc="16E4A070">
      <w:numFmt w:val="bullet"/>
      <w:lvlText w:val="•"/>
      <w:lvlJc w:val="left"/>
      <w:pPr>
        <w:ind w:left="6532" w:hanging="241"/>
      </w:pPr>
      <w:rPr>
        <w:rFonts w:hint="default"/>
        <w:lang w:val="ru-RU" w:eastAsia="en-US" w:bidi="ar-SA"/>
      </w:rPr>
    </w:lvl>
    <w:lvl w:ilvl="7" w:tplc="822C4408">
      <w:numFmt w:val="bullet"/>
      <w:lvlText w:val="•"/>
      <w:lvlJc w:val="left"/>
      <w:pPr>
        <w:ind w:left="7464" w:hanging="241"/>
      </w:pPr>
      <w:rPr>
        <w:rFonts w:hint="default"/>
        <w:lang w:val="ru-RU" w:eastAsia="en-US" w:bidi="ar-SA"/>
      </w:rPr>
    </w:lvl>
    <w:lvl w:ilvl="8" w:tplc="605AEBD8">
      <w:numFmt w:val="bullet"/>
      <w:lvlText w:val="•"/>
      <w:lvlJc w:val="left"/>
      <w:pPr>
        <w:ind w:left="8396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5D11"/>
    <w:rsid w:val="00520099"/>
    <w:rsid w:val="0094005C"/>
    <w:rsid w:val="00D7268C"/>
    <w:rsid w:val="00E25D11"/>
    <w:rsid w:val="00F2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D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D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D11"/>
    <w:pPr>
      <w:ind w:left="580"/>
    </w:pPr>
    <w:rPr>
      <w:sz w:val="24"/>
      <w:szCs w:val="24"/>
    </w:rPr>
  </w:style>
  <w:style w:type="paragraph" w:styleId="a4">
    <w:name w:val="Title"/>
    <w:basedOn w:val="a"/>
    <w:uiPriority w:val="1"/>
    <w:qFormat/>
    <w:rsid w:val="00E25D11"/>
    <w:pPr>
      <w:spacing w:before="66"/>
      <w:ind w:left="73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25D11"/>
    <w:pPr>
      <w:ind w:left="503" w:hanging="361"/>
    </w:pPr>
  </w:style>
  <w:style w:type="paragraph" w:customStyle="1" w:styleId="TableParagraph">
    <w:name w:val="Table Paragraph"/>
    <w:basedOn w:val="a"/>
    <w:uiPriority w:val="1"/>
    <w:qFormat/>
    <w:rsid w:val="00E25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Shenskih</dc:creator>
  <cp:lastModifiedBy>Restart</cp:lastModifiedBy>
  <cp:revision>4</cp:revision>
  <dcterms:created xsi:type="dcterms:W3CDTF">2023-04-11T06:56:00Z</dcterms:created>
  <dcterms:modified xsi:type="dcterms:W3CDTF">2023-04-11T07:10:00Z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